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81852" w14:textId="646A1E66" w:rsidR="00DF1A4C" w:rsidRPr="001D75BA" w:rsidRDefault="00DF1A4C" w:rsidP="00DF1A4C">
      <w:pPr>
        <w:spacing w:after="0" w:line="240" w:lineRule="auto"/>
        <w:rPr>
          <w:rFonts w:ascii="Arial" w:hAnsi="Arial" w:cs="Arial"/>
          <w:b/>
          <w:szCs w:val="24"/>
        </w:rPr>
      </w:pPr>
      <w:bookmarkStart w:id="0" w:name="_Hlk1649243"/>
      <w:r w:rsidRPr="001D75BA">
        <w:rPr>
          <w:rFonts w:ascii="Arial" w:hAnsi="Arial" w:cs="Arial"/>
          <w:b/>
          <w:szCs w:val="24"/>
        </w:rPr>
        <w:t xml:space="preserve">QAs – </w:t>
      </w:r>
      <w:r>
        <w:rPr>
          <w:rFonts w:ascii="Arial" w:hAnsi="Arial" w:cs="Arial"/>
          <w:b/>
          <w:szCs w:val="24"/>
        </w:rPr>
        <w:t>Scam Campaign</w:t>
      </w:r>
    </w:p>
    <w:bookmarkEnd w:id="0"/>
    <w:p w14:paraId="1FC9C899" w14:textId="77777777" w:rsidR="00DF1A4C" w:rsidRPr="001D75BA" w:rsidRDefault="00DF1A4C" w:rsidP="00DF1A4C">
      <w:pPr>
        <w:spacing w:after="0" w:line="240" w:lineRule="auto"/>
        <w:rPr>
          <w:rFonts w:ascii="Arial" w:hAnsi="Arial" w:cs="Arial"/>
          <w:iCs/>
          <w:szCs w:val="24"/>
        </w:rPr>
      </w:pPr>
      <w:r w:rsidRPr="001D75BA">
        <w:rPr>
          <w:rFonts w:ascii="Arial" w:hAnsi="Arial" w:cs="Arial"/>
          <w:iCs/>
          <w:szCs w:val="24"/>
        </w:rPr>
        <w:t>Ministry of Energy</w:t>
      </w:r>
    </w:p>
    <w:p w14:paraId="7DA930E0" w14:textId="69DCF810" w:rsidR="00466EA2" w:rsidRPr="00DF1A4C" w:rsidRDefault="00466EA2" w:rsidP="00F61F85">
      <w:pPr>
        <w:rPr>
          <w:u w:val="single"/>
          <w:lang w:val="en-US"/>
        </w:rPr>
      </w:pPr>
    </w:p>
    <w:p w14:paraId="5D257B04" w14:textId="75FFF682" w:rsidR="00DF1A4C" w:rsidRPr="00DF1A4C" w:rsidRDefault="00DF1A4C" w:rsidP="00F61F85">
      <w:pPr>
        <w:rPr>
          <w:b/>
          <w:bCs/>
          <w:u w:val="single"/>
          <w:lang w:val="en-US"/>
        </w:rPr>
      </w:pPr>
      <w:r w:rsidRPr="00DF1A4C">
        <w:rPr>
          <w:b/>
          <w:bCs/>
          <w:u w:val="single"/>
          <w:lang w:val="en-US"/>
        </w:rPr>
        <w:t>QUESTIONS AND ANSWERS</w:t>
      </w:r>
    </w:p>
    <w:p w14:paraId="0BE0DB24" w14:textId="249F0682" w:rsidR="00F56670" w:rsidRPr="00DF1A4C" w:rsidRDefault="00F56670" w:rsidP="00F61F85">
      <w:pPr>
        <w:rPr>
          <w:b/>
          <w:bCs/>
          <w:lang w:val="en-US"/>
        </w:rPr>
      </w:pPr>
      <w:r w:rsidRPr="00DF1A4C">
        <w:rPr>
          <w:b/>
          <w:bCs/>
          <w:lang w:val="en-US"/>
        </w:rPr>
        <w:t>Q</w:t>
      </w:r>
      <w:r w:rsidR="00DF1A4C" w:rsidRPr="00DF1A4C">
        <w:rPr>
          <w:b/>
          <w:bCs/>
          <w:lang w:val="en-US"/>
        </w:rPr>
        <w:t>1</w:t>
      </w:r>
      <w:r w:rsidRPr="00DF1A4C">
        <w:rPr>
          <w:b/>
          <w:bCs/>
          <w:lang w:val="en-US"/>
        </w:rPr>
        <w:t>: Wh</w:t>
      </w:r>
      <w:r w:rsidR="001D61D1">
        <w:rPr>
          <w:b/>
          <w:bCs/>
          <w:lang w:val="en-US"/>
        </w:rPr>
        <w:t>y are you doing this campaign now?</w:t>
      </w:r>
    </w:p>
    <w:p w14:paraId="1AE08599" w14:textId="38D688E2" w:rsidR="00F56670" w:rsidRDefault="00F56670" w:rsidP="00F61F85">
      <w:pPr>
        <w:rPr>
          <w:lang w:val="en-US"/>
        </w:rPr>
      </w:pPr>
      <w:r w:rsidRPr="5384D567">
        <w:rPr>
          <w:lang w:val="en-US"/>
        </w:rPr>
        <w:t>A:</w:t>
      </w:r>
      <w:r w:rsidR="001D61D1" w:rsidRPr="5384D567">
        <w:rPr>
          <w:lang w:val="en-US"/>
        </w:rPr>
        <w:t xml:space="preserve"> </w:t>
      </w:r>
      <w:r w:rsidR="00CD2AAC" w:rsidRPr="5384D567">
        <w:rPr>
          <w:lang w:val="en-US"/>
        </w:rPr>
        <w:t xml:space="preserve">The OEB </w:t>
      </w:r>
      <w:r w:rsidR="001D61D1" w:rsidRPr="5384D567">
        <w:rPr>
          <w:lang w:val="en-US"/>
        </w:rPr>
        <w:t xml:space="preserve">has </w:t>
      </w:r>
      <w:r w:rsidR="00CD2AAC" w:rsidRPr="5384D567">
        <w:rPr>
          <w:lang w:val="en-US"/>
        </w:rPr>
        <w:t>s</w:t>
      </w:r>
      <w:r w:rsidR="001D61D1" w:rsidRPr="5384D567">
        <w:rPr>
          <w:lang w:val="en-US"/>
        </w:rPr>
        <w:t xml:space="preserve">een a </w:t>
      </w:r>
      <w:r w:rsidR="007A0C13" w:rsidRPr="5384D567">
        <w:rPr>
          <w:lang w:val="en-US"/>
        </w:rPr>
        <w:t>7</w:t>
      </w:r>
      <w:r w:rsidR="005E1609" w:rsidRPr="5384D567">
        <w:rPr>
          <w:lang w:val="en-US"/>
        </w:rPr>
        <w:t>7</w:t>
      </w:r>
      <w:r w:rsidR="001D61D1" w:rsidRPr="5384D567">
        <w:rPr>
          <w:lang w:val="en-US"/>
        </w:rPr>
        <w:t xml:space="preserve"> per cent increase in </w:t>
      </w:r>
      <w:r w:rsidR="00CD2AAC" w:rsidRPr="5384D567">
        <w:rPr>
          <w:lang w:val="en-US"/>
        </w:rPr>
        <w:t xml:space="preserve">the number of </w:t>
      </w:r>
      <w:r w:rsidR="7ED458E9" w:rsidRPr="5384D567">
        <w:rPr>
          <w:lang w:val="en-US"/>
        </w:rPr>
        <w:t>reported scam calls</w:t>
      </w:r>
      <w:r w:rsidR="005826D4" w:rsidRPr="5384D567">
        <w:rPr>
          <w:lang w:val="en-US"/>
        </w:rPr>
        <w:t xml:space="preserve">, including </w:t>
      </w:r>
      <w:r w:rsidR="001D61D1" w:rsidRPr="5384D567">
        <w:rPr>
          <w:lang w:val="en-US"/>
        </w:rPr>
        <w:t>through illegitimate phone calls, texts, emails, fake websites, social media (Facebook), YouTube videos, in-person home visits and ads.</w:t>
      </w:r>
    </w:p>
    <w:p w14:paraId="0FF56466" w14:textId="17FC1535" w:rsidR="005826D4" w:rsidRDefault="005826D4" w:rsidP="00F61F85">
      <w:pPr>
        <w:rPr>
          <w:lang w:val="en-US"/>
        </w:rPr>
      </w:pPr>
      <w:r w:rsidRPr="3E23442F">
        <w:rPr>
          <w:lang w:val="en-US"/>
        </w:rPr>
        <w:t>We want to get Ontarians the information they need to make informed and careful decisions.</w:t>
      </w:r>
    </w:p>
    <w:p w14:paraId="51AB6AE5" w14:textId="5E01CF8B" w:rsidR="00466EA2" w:rsidRPr="00B75581" w:rsidRDefault="00466EA2" w:rsidP="00466EA2">
      <w:pPr>
        <w:rPr>
          <w:rFonts w:asciiTheme="majorHAnsi" w:hAnsiTheme="majorHAnsi" w:cstheme="majorHAnsi"/>
          <w:b/>
          <w:bCs/>
          <w:lang w:val="en-US"/>
        </w:rPr>
      </w:pPr>
      <w:r w:rsidRPr="00B75581">
        <w:rPr>
          <w:rFonts w:asciiTheme="majorHAnsi" w:hAnsiTheme="majorHAnsi" w:cstheme="majorHAnsi"/>
          <w:b/>
          <w:bCs/>
          <w:lang w:val="en-US"/>
        </w:rPr>
        <w:t>Q</w:t>
      </w:r>
      <w:r w:rsidR="002F46C0" w:rsidRPr="00B75581">
        <w:rPr>
          <w:rFonts w:asciiTheme="majorHAnsi" w:hAnsiTheme="majorHAnsi" w:cstheme="majorHAnsi"/>
          <w:b/>
          <w:bCs/>
          <w:lang w:val="en-US"/>
        </w:rPr>
        <w:t>2</w:t>
      </w:r>
      <w:r w:rsidRPr="00B75581">
        <w:rPr>
          <w:rFonts w:asciiTheme="majorHAnsi" w:hAnsiTheme="majorHAnsi" w:cstheme="majorHAnsi"/>
          <w:b/>
          <w:bCs/>
          <w:lang w:val="en-US"/>
        </w:rPr>
        <w:t xml:space="preserve">: </w:t>
      </w:r>
      <w:r w:rsidR="00A27CDA" w:rsidRPr="00B75581">
        <w:rPr>
          <w:rFonts w:asciiTheme="majorHAnsi" w:hAnsiTheme="majorHAnsi" w:cstheme="majorHAnsi"/>
          <w:b/>
          <w:bCs/>
          <w:lang w:val="en-US"/>
        </w:rPr>
        <w:t>Where can I go to report a scam or get more information?</w:t>
      </w:r>
    </w:p>
    <w:p w14:paraId="132D27BB" w14:textId="08B1C446" w:rsidR="00A620CD" w:rsidRPr="00B75581" w:rsidRDefault="00A620CD" w:rsidP="5384D567">
      <w:pPr>
        <w:rPr>
          <w:rFonts w:asciiTheme="majorHAnsi" w:eastAsia="Open Sans" w:hAnsiTheme="majorHAnsi" w:cstheme="majorHAnsi"/>
          <w:color w:val="212121"/>
          <w:szCs w:val="24"/>
          <w:lang w:val="en-US"/>
        </w:rPr>
      </w:pPr>
      <w:r w:rsidRPr="00B75581">
        <w:rPr>
          <w:rFonts w:asciiTheme="majorHAnsi" w:hAnsiTheme="majorHAnsi" w:cstheme="majorHAnsi"/>
          <w:lang w:val="en-US"/>
        </w:rPr>
        <w:t xml:space="preserve">A: </w:t>
      </w:r>
      <w:r w:rsidR="378C8643" w:rsidRPr="00B75581">
        <w:rPr>
          <w:rFonts w:asciiTheme="majorHAnsi" w:eastAsia="Open Sans" w:hAnsiTheme="majorHAnsi" w:cstheme="majorHAnsi"/>
          <w:color w:val="212121"/>
          <w:szCs w:val="24"/>
          <w:lang w:val="en-US"/>
        </w:rPr>
        <w:t xml:space="preserve">To report a possible scam contact the </w:t>
      </w:r>
      <w:hyperlink r:id="rId11" w:history="1">
        <w:r w:rsidR="378C8643" w:rsidRPr="00B75581">
          <w:rPr>
            <w:rStyle w:val="Hyperlink"/>
            <w:rFonts w:asciiTheme="majorHAnsi" w:eastAsia="Open Sans" w:hAnsiTheme="majorHAnsi" w:cstheme="majorHAnsi"/>
            <w:b/>
            <w:bCs/>
            <w:szCs w:val="24"/>
            <w:lang w:val="en-US"/>
          </w:rPr>
          <w:t>Canadian Anti-Fraud Centre</w:t>
        </w:r>
      </w:hyperlink>
      <w:r w:rsidR="378C8643" w:rsidRPr="00B75581">
        <w:rPr>
          <w:rFonts w:asciiTheme="majorHAnsi" w:eastAsia="Open Sans" w:hAnsiTheme="majorHAnsi" w:cstheme="majorHAnsi"/>
          <w:color w:val="212121"/>
          <w:szCs w:val="24"/>
          <w:lang w:val="en-US"/>
        </w:rPr>
        <w:t xml:space="preserve"> toll-free at 1-888-495-8501</w:t>
      </w:r>
      <w:r w:rsidR="7AE867BC" w:rsidRPr="00B75581">
        <w:rPr>
          <w:rFonts w:asciiTheme="majorHAnsi" w:eastAsia="Open Sans" w:hAnsiTheme="majorHAnsi" w:cstheme="majorHAnsi"/>
          <w:color w:val="212121"/>
          <w:szCs w:val="24"/>
          <w:lang w:val="en-US"/>
        </w:rPr>
        <w:t xml:space="preserve"> </w:t>
      </w:r>
    </w:p>
    <w:p w14:paraId="3AB24205" w14:textId="26C3552C" w:rsidR="00A27CDA" w:rsidRPr="00B75581" w:rsidRDefault="378C8643" w:rsidP="450195B5">
      <w:pPr>
        <w:rPr>
          <w:rFonts w:asciiTheme="majorHAnsi" w:hAnsiTheme="majorHAnsi" w:cstheme="majorBidi"/>
          <w:lang w:val="en-US"/>
        </w:rPr>
      </w:pPr>
      <w:r w:rsidRPr="450195B5">
        <w:rPr>
          <w:rFonts w:asciiTheme="majorHAnsi" w:eastAsia="Open Sans" w:hAnsiTheme="majorHAnsi" w:cstheme="majorBidi"/>
          <w:color w:val="212121"/>
          <w:lang w:val="en-US"/>
        </w:rPr>
        <w:t>If you are concerned about any suspicious communications on social media, by email, by phone</w:t>
      </w:r>
      <w:r w:rsidR="400384F0" w:rsidRPr="450195B5">
        <w:rPr>
          <w:rFonts w:asciiTheme="majorHAnsi" w:eastAsia="Open Sans" w:hAnsiTheme="majorHAnsi" w:cstheme="majorBidi"/>
          <w:color w:val="212121"/>
          <w:lang w:val="en-US"/>
        </w:rPr>
        <w:t xml:space="preserve">, </w:t>
      </w:r>
      <w:proofErr w:type="gramStart"/>
      <w:r w:rsidR="400384F0" w:rsidRPr="450195B5">
        <w:rPr>
          <w:rFonts w:asciiTheme="majorHAnsi" w:eastAsia="Open Sans" w:hAnsiTheme="majorHAnsi" w:cstheme="majorBidi"/>
          <w:color w:val="212121"/>
          <w:lang w:val="en-US"/>
        </w:rPr>
        <w:t>text</w:t>
      </w:r>
      <w:proofErr w:type="gramEnd"/>
      <w:r w:rsidRPr="450195B5">
        <w:rPr>
          <w:rFonts w:asciiTheme="majorHAnsi" w:eastAsia="Open Sans" w:hAnsiTheme="majorHAnsi" w:cstheme="majorBidi"/>
          <w:color w:val="212121"/>
          <w:lang w:val="en-US"/>
        </w:rPr>
        <w:t xml:space="preserve"> or door-to-door </w:t>
      </w:r>
      <w:r w:rsidR="7B6DFF62" w:rsidRPr="450195B5">
        <w:rPr>
          <w:rFonts w:asciiTheme="majorHAnsi" w:eastAsia="Open Sans" w:hAnsiTheme="majorHAnsi" w:cstheme="majorBidi"/>
          <w:color w:val="212121"/>
          <w:lang w:val="en-US"/>
        </w:rPr>
        <w:t>contact OEB at 1-877-632-2727</w:t>
      </w:r>
      <w:r w:rsidR="00D40FD5">
        <w:rPr>
          <w:rFonts w:asciiTheme="majorHAnsi" w:eastAsia="Open Sans" w:hAnsiTheme="majorHAnsi" w:cstheme="majorBidi"/>
          <w:color w:val="212121"/>
          <w:lang w:val="en-US"/>
        </w:rPr>
        <w:t xml:space="preserve"> or oeb.ca/scams</w:t>
      </w:r>
    </w:p>
    <w:p w14:paraId="4381C30D" w14:textId="3F253667" w:rsidR="00466EA2" w:rsidRDefault="00466EA2" w:rsidP="00F61F85">
      <w:pPr>
        <w:rPr>
          <w:b/>
          <w:bCs/>
          <w:lang w:val="en-US"/>
        </w:rPr>
      </w:pPr>
      <w:r w:rsidRPr="74287F40">
        <w:rPr>
          <w:b/>
          <w:bCs/>
          <w:lang w:val="en-US"/>
        </w:rPr>
        <w:t>Q</w:t>
      </w:r>
      <w:r w:rsidR="009B6F46" w:rsidRPr="74287F40">
        <w:rPr>
          <w:b/>
          <w:bCs/>
          <w:lang w:val="en-US"/>
        </w:rPr>
        <w:t>3</w:t>
      </w:r>
      <w:r w:rsidRPr="74287F40">
        <w:rPr>
          <w:b/>
          <w:bCs/>
          <w:lang w:val="en-US"/>
        </w:rPr>
        <w:t xml:space="preserve">: </w:t>
      </w:r>
      <w:r w:rsidR="00A27CDA" w:rsidRPr="74287F40">
        <w:rPr>
          <w:b/>
          <w:bCs/>
          <w:lang w:val="en-US"/>
        </w:rPr>
        <w:t xml:space="preserve">Where can I go to get help </w:t>
      </w:r>
      <w:r w:rsidR="3991436B" w:rsidRPr="74287F40">
        <w:rPr>
          <w:b/>
          <w:bCs/>
          <w:lang w:val="en-US"/>
        </w:rPr>
        <w:t>paying</w:t>
      </w:r>
      <w:r w:rsidR="00A27CDA" w:rsidRPr="74287F40">
        <w:rPr>
          <w:b/>
          <w:bCs/>
          <w:lang w:val="en-US"/>
        </w:rPr>
        <w:t xml:space="preserve"> my energy bill?</w:t>
      </w:r>
    </w:p>
    <w:p w14:paraId="01AA046C" w14:textId="533FFE5B" w:rsidR="3E23442F" w:rsidRDefault="00A27CDA" w:rsidP="3E23442F">
      <w:pPr>
        <w:rPr>
          <w:lang w:val="en"/>
        </w:rPr>
      </w:pPr>
      <w:r w:rsidRPr="450195B5">
        <w:rPr>
          <w:rStyle w:val="CommentReference"/>
        </w:rPr>
        <w:t xml:space="preserve"> </w:t>
      </w:r>
      <w:r w:rsidR="00466EA2" w:rsidRPr="450195B5">
        <w:rPr>
          <w:lang w:val="en-US"/>
        </w:rPr>
        <w:t>A</w:t>
      </w:r>
      <w:r w:rsidR="009B6F46" w:rsidRPr="450195B5">
        <w:rPr>
          <w:lang w:val="en-US"/>
        </w:rPr>
        <w:t>:</w:t>
      </w:r>
      <w:r w:rsidR="00D40FD5">
        <w:rPr>
          <w:lang w:val="en-US"/>
        </w:rPr>
        <w:t xml:space="preserve"> </w:t>
      </w:r>
      <w:r w:rsidR="00D27EBA" w:rsidRPr="450195B5">
        <w:rPr>
          <w:lang w:val="en-US"/>
        </w:rPr>
        <w:t xml:space="preserve">The Ministry and utilities offer </w:t>
      </w:r>
      <w:proofErr w:type="gramStart"/>
      <w:r w:rsidR="00D27EBA" w:rsidRPr="450195B5">
        <w:rPr>
          <w:lang w:val="en-US"/>
        </w:rPr>
        <w:t>a number of</w:t>
      </w:r>
      <w:proofErr w:type="gramEnd"/>
      <w:r w:rsidR="00D27EBA" w:rsidRPr="450195B5">
        <w:rPr>
          <w:lang w:val="en-US"/>
        </w:rPr>
        <w:t xml:space="preserve"> energy support programs such as </w:t>
      </w:r>
      <w:r w:rsidR="00D40FD5" w:rsidRPr="450195B5">
        <w:rPr>
          <w:lang w:val="en-US"/>
        </w:rPr>
        <w:t>the Ontario</w:t>
      </w:r>
      <w:r w:rsidR="00D27EBA" w:rsidRPr="450195B5">
        <w:rPr>
          <w:lang w:val="en-US"/>
        </w:rPr>
        <w:t xml:space="preserve"> Electricity Support Program </w:t>
      </w:r>
      <w:hyperlink r:id="rId12">
        <w:r w:rsidR="00D27EBA" w:rsidRPr="450195B5">
          <w:rPr>
            <w:rStyle w:val="Hyperlink"/>
            <w:lang w:val="en-US"/>
          </w:rPr>
          <w:t>ontarioelectricitysupport.ca/</w:t>
        </w:r>
      </w:hyperlink>
      <w:r w:rsidR="00D27EBA" w:rsidRPr="450195B5">
        <w:rPr>
          <w:lang w:val="en-US"/>
        </w:rPr>
        <w:t xml:space="preserve"> and </w:t>
      </w:r>
      <w:r w:rsidR="00D27EBA" w:rsidRPr="450195B5">
        <w:rPr>
          <w:lang w:val="en"/>
        </w:rPr>
        <w:t>Low-income Energy Assistance Program</w:t>
      </w:r>
      <w:r w:rsidR="7BDB6288" w:rsidRPr="450195B5">
        <w:rPr>
          <w:lang w:val="en"/>
        </w:rPr>
        <w:t>.</w:t>
      </w:r>
      <w:r w:rsidR="00D40FD5">
        <w:rPr>
          <w:lang w:val="en"/>
        </w:rPr>
        <w:t xml:space="preserve"> </w:t>
      </w:r>
      <w:r w:rsidR="13F99965" w:rsidRPr="450195B5">
        <w:rPr>
          <w:lang w:val="en"/>
        </w:rPr>
        <w:t>Learn how to apply</w:t>
      </w:r>
      <w:r w:rsidR="7BDB6288" w:rsidRPr="450195B5">
        <w:rPr>
          <w:lang w:val="en"/>
        </w:rPr>
        <w:t>:</w:t>
      </w:r>
      <w:r w:rsidR="00D27EBA" w:rsidRPr="450195B5">
        <w:rPr>
          <w:lang w:val="en"/>
        </w:rPr>
        <w:t xml:space="preserve"> oeb.ca/</w:t>
      </w:r>
      <w:proofErr w:type="spellStart"/>
      <w:r w:rsidR="398D4CEE" w:rsidRPr="450195B5">
        <w:rPr>
          <w:lang w:val="en"/>
        </w:rPr>
        <w:t>B</w:t>
      </w:r>
      <w:r w:rsidR="00ED256A" w:rsidRPr="450195B5">
        <w:rPr>
          <w:lang w:val="en"/>
        </w:rPr>
        <w:t>i</w:t>
      </w:r>
      <w:r w:rsidR="398D4CEE" w:rsidRPr="450195B5">
        <w:rPr>
          <w:lang w:val="en"/>
        </w:rPr>
        <w:t>llHelp</w:t>
      </w:r>
      <w:proofErr w:type="spellEnd"/>
      <w:r w:rsidR="398D4CEE" w:rsidRPr="450195B5">
        <w:rPr>
          <w:lang w:val="en"/>
        </w:rPr>
        <w:t xml:space="preserve"> </w:t>
      </w:r>
    </w:p>
    <w:p w14:paraId="1F5DF0B6" w14:textId="1D43FBA8" w:rsidR="10CB474D" w:rsidRPr="00B75581" w:rsidRDefault="00B75581">
      <w:pPr>
        <w:rPr>
          <w:b/>
          <w:bCs/>
          <w:lang w:val="en"/>
        </w:rPr>
      </w:pPr>
      <w:r w:rsidRPr="00B75581">
        <w:rPr>
          <w:b/>
          <w:bCs/>
          <w:lang w:val="en"/>
        </w:rPr>
        <w:t>Q4:</w:t>
      </w:r>
      <w:r w:rsidR="21DBE189" w:rsidRPr="00B75581">
        <w:rPr>
          <w:b/>
          <w:bCs/>
          <w:lang w:val="en"/>
        </w:rPr>
        <w:t xml:space="preserve"> </w:t>
      </w:r>
      <w:r w:rsidR="5226621B" w:rsidRPr="00B75581">
        <w:rPr>
          <w:b/>
          <w:bCs/>
          <w:lang w:val="en"/>
        </w:rPr>
        <w:t xml:space="preserve">How can I </w:t>
      </w:r>
      <w:r w:rsidR="3CB97B93" w:rsidRPr="00B75581">
        <w:rPr>
          <w:b/>
          <w:bCs/>
          <w:lang w:val="en"/>
        </w:rPr>
        <w:t xml:space="preserve">verify that a </w:t>
      </w:r>
      <w:r w:rsidR="68B14980" w:rsidRPr="00B75581">
        <w:rPr>
          <w:b/>
          <w:bCs/>
          <w:lang w:val="en"/>
        </w:rPr>
        <w:t>call about my energy service is</w:t>
      </w:r>
      <w:r w:rsidR="5226621B" w:rsidRPr="00B75581">
        <w:rPr>
          <w:b/>
          <w:bCs/>
          <w:lang w:val="en"/>
        </w:rPr>
        <w:t xml:space="preserve"> legitimate? </w:t>
      </w:r>
    </w:p>
    <w:p w14:paraId="7E0C930B" w14:textId="2591E31E" w:rsidR="10CB474D" w:rsidRDefault="00B75581" w:rsidP="43D29CD3">
      <w:pPr>
        <w:rPr>
          <w:lang w:val="en"/>
        </w:rPr>
      </w:pPr>
      <w:r w:rsidRPr="450195B5">
        <w:rPr>
          <w:lang w:val="en"/>
        </w:rPr>
        <w:t>A:</w:t>
      </w:r>
      <w:r w:rsidR="00D40FD5">
        <w:rPr>
          <w:lang w:val="en"/>
        </w:rPr>
        <w:t xml:space="preserve"> </w:t>
      </w:r>
      <w:r w:rsidR="5ED2D9D9" w:rsidRPr="5384D567">
        <w:rPr>
          <w:lang w:val="en"/>
        </w:rPr>
        <w:t>If you are unsure, do not provide any information, hang up and call your utility directly</w:t>
      </w:r>
      <w:r w:rsidR="74F7CA60" w:rsidRPr="5384D567">
        <w:rPr>
          <w:lang w:val="en"/>
        </w:rPr>
        <w:t xml:space="preserve"> using the number on your utility bill</w:t>
      </w:r>
      <w:r w:rsidR="5ED2D9D9" w:rsidRPr="5384D567">
        <w:rPr>
          <w:lang w:val="en"/>
        </w:rPr>
        <w:t>.</w:t>
      </w:r>
      <w:r w:rsidR="42BB2E73" w:rsidRPr="5384D567">
        <w:rPr>
          <w:lang w:val="en"/>
        </w:rPr>
        <w:t xml:space="preserve"> </w:t>
      </w:r>
      <w:r w:rsidR="75F35B0E" w:rsidRPr="5384D567">
        <w:rPr>
          <w:lang w:val="en"/>
        </w:rPr>
        <w:t>Also</w:t>
      </w:r>
      <w:r w:rsidR="34984040" w:rsidRPr="5384D567">
        <w:rPr>
          <w:lang w:val="en"/>
        </w:rPr>
        <w:t>,</w:t>
      </w:r>
      <w:r w:rsidR="75F35B0E" w:rsidRPr="5384D567">
        <w:rPr>
          <w:lang w:val="en"/>
        </w:rPr>
        <w:t xml:space="preserve"> know that a utility, the OEB, government and representatives from the Save On Energy program will not </w:t>
      </w:r>
      <w:r w:rsidR="51913C54" w:rsidRPr="5384D567">
        <w:rPr>
          <w:lang w:val="en"/>
        </w:rPr>
        <w:t>“</w:t>
      </w:r>
      <w:r w:rsidR="5FF8F7F3" w:rsidRPr="5384D567">
        <w:rPr>
          <w:lang w:val="en"/>
        </w:rPr>
        <w:t>cold call</w:t>
      </w:r>
      <w:r w:rsidR="5CFF4DA3" w:rsidRPr="5384D567">
        <w:rPr>
          <w:lang w:val="en"/>
        </w:rPr>
        <w:t>”</w:t>
      </w:r>
      <w:r w:rsidR="5FF8F7F3" w:rsidRPr="5384D567">
        <w:rPr>
          <w:lang w:val="en"/>
        </w:rPr>
        <w:t>. They will only respond if you reach out first.</w:t>
      </w:r>
    </w:p>
    <w:p w14:paraId="3DC1FB0D" w14:textId="4DDD5AED" w:rsidR="10CB474D" w:rsidRPr="00B75581" w:rsidRDefault="00B75581" w:rsidP="43D29CD3">
      <w:pPr>
        <w:rPr>
          <w:b/>
          <w:bCs/>
          <w:lang w:val="en"/>
        </w:rPr>
      </w:pPr>
      <w:r w:rsidRPr="00B75581">
        <w:rPr>
          <w:b/>
          <w:bCs/>
          <w:lang w:val="en"/>
        </w:rPr>
        <w:t>Q5:</w:t>
      </w:r>
      <w:r w:rsidR="012E5422" w:rsidRPr="00B75581">
        <w:rPr>
          <w:b/>
          <w:bCs/>
          <w:lang w:val="en"/>
        </w:rPr>
        <w:t xml:space="preserve">  </w:t>
      </w:r>
      <w:r w:rsidR="10CB474D" w:rsidRPr="00B75581">
        <w:rPr>
          <w:b/>
          <w:bCs/>
          <w:lang w:val="en"/>
        </w:rPr>
        <w:t xml:space="preserve">What if my power </w:t>
      </w:r>
      <w:r w:rsidR="667A0137" w:rsidRPr="00B75581">
        <w:rPr>
          <w:b/>
          <w:bCs/>
          <w:lang w:val="en"/>
        </w:rPr>
        <w:t xml:space="preserve">or natural gas service </w:t>
      </w:r>
      <w:r w:rsidR="10CB474D" w:rsidRPr="00B75581">
        <w:rPr>
          <w:b/>
          <w:bCs/>
          <w:lang w:val="en"/>
        </w:rPr>
        <w:t>gets disconnected if I don’t pay immediately?</w:t>
      </w:r>
      <w:r w:rsidR="669DB704" w:rsidRPr="00B75581">
        <w:rPr>
          <w:b/>
          <w:bCs/>
          <w:lang w:val="en"/>
        </w:rPr>
        <w:t xml:space="preserve"> </w:t>
      </w:r>
    </w:p>
    <w:p w14:paraId="036F7EA7" w14:textId="6CA0A289" w:rsidR="10CB474D" w:rsidRDefault="3FA3C7B0" w:rsidP="129D2015">
      <w:pPr>
        <w:rPr>
          <w:lang w:val="en"/>
        </w:rPr>
      </w:pPr>
      <w:r w:rsidRPr="74287F40">
        <w:rPr>
          <w:rFonts w:ascii="Arial" w:eastAsia="Arial" w:hAnsi="Arial" w:cs="Arial"/>
          <w:color w:val="000000" w:themeColor="text2"/>
          <w:lang w:val="en"/>
        </w:rPr>
        <w:t>Only your utility can disconnect your service</w:t>
      </w:r>
      <w:r w:rsidR="4548F737" w:rsidRPr="74287F40">
        <w:rPr>
          <w:rFonts w:ascii="Arial" w:eastAsia="Arial" w:hAnsi="Arial" w:cs="Arial"/>
          <w:color w:val="000000" w:themeColor="text2"/>
          <w:lang w:val="en"/>
        </w:rPr>
        <w:t>.</w:t>
      </w:r>
      <w:r w:rsidRPr="74287F40">
        <w:rPr>
          <w:rFonts w:ascii="Arial" w:eastAsia="Arial" w:hAnsi="Arial" w:cs="Arial"/>
          <w:color w:val="000000" w:themeColor="text2"/>
          <w:lang w:val="en"/>
        </w:rPr>
        <w:t xml:space="preserve"> </w:t>
      </w:r>
      <w:r w:rsidR="669DB704" w:rsidRPr="74287F40">
        <w:rPr>
          <w:rFonts w:ascii="Arial" w:eastAsia="Arial" w:hAnsi="Arial" w:cs="Arial"/>
          <w:color w:val="000000" w:themeColor="text2"/>
          <w:lang w:val="en"/>
        </w:rPr>
        <w:t>Electricity and natural gas companies will never disconnect your service without first mailing bill payment reminders and a disconnection notice.</w:t>
      </w:r>
      <w:r w:rsidR="2155BAD1" w:rsidRPr="74287F40">
        <w:rPr>
          <w:rFonts w:ascii="Arial" w:eastAsia="Arial" w:hAnsi="Arial" w:cs="Arial"/>
          <w:color w:val="000000" w:themeColor="text2"/>
          <w:lang w:val="en"/>
        </w:rPr>
        <w:t xml:space="preserve">  And there is a</w:t>
      </w:r>
      <w:r w:rsidR="4747D14A" w:rsidRPr="74287F40">
        <w:rPr>
          <w:rFonts w:ascii="Arial" w:eastAsia="Arial" w:hAnsi="Arial" w:cs="Arial"/>
          <w:color w:val="000000" w:themeColor="text2"/>
          <w:lang w:val="en"/>
        </w:rPr>
        <w:t>n</w:t>
      </w:r>
      <w:r w:rsidR="2155BAD1" w:rsidRPr="74287F40">
        <w:rPr>
          <w:rFonts w:ascii="Arial" w:eastAsia="Arial" w:hAnsi="Arial" w:cs="Arial"/>
          <w:color w:val="000000" w:themeColor="text2"/>
          <w:lang w:val="en"/>
        </w:rPr>
        <w:t xml:space="preserve"> </w:t>
      </w:r>
      <w:r w:rsidR="608A6CA6" w:rsidRPr="74287F40">
        <w:rPr>
          <w:rFonts w:ascii="Arial" w:eastAsia="Arial" w:hAnsi="Arial" w:cs="Arial"/>
          <w:color w:val="000000" w:themeColor="text2"/>
          <w:lang w:val="en"/>
        </w:rPr>
        <w:t>annual</w:t>
      </w:r>
      <w:r w:rsidR="2155BAD1" w:rsidRPr="74287F40">
        <w:rPr>
          <w:rFonts w:ascii="Arial" w:eastAsia="Arial" w:hAnsi="Arial" w:cs="Arial"/>
          <w:color w:val="000000" w:themeColor="text2"/>
          <w:lang w:val="en"/>
        </w:rPr>
        <w:t xml:space="preserve"> disconnection ban in the province</w:t>
      </w:r>
      <w:r w:rsidR="6E0AF348" w:rsidRPr="74287F40">
        <w:rPr>
          <w:rFonts w:ascii="Arial" w:eastAsia="Arial" w:hAnsi="Arial" w:cs="Arial"/>
          <w:color w:val="000000" w:themeColor="text2"/>
          <w:lang w:val="en"/>
        </w:rPr>
        <w:t xml:space="preserve"> between November 15 and</w:t>
      </w:r>
      <w:r w:rsidR="2155BAD1" w:rsidRPr="74287F40">
        <w:rPr>
          <w:rFonts w:ascii="Arial" w:eastAsia="Arial" w:hAnsi="Arial" w:cs="Arial"/>
          <w:color w:val="000000" w:themeColor="text2"/>
          <w:lang w:val="en"/>
        </w:rPr>
        <w:t xml:space="preserve"> April 30</w:t>
      </w:r>
      <w:r w:rsidR="733D2571" w:rsidRPr="74287F40">
        <w:rPr>
          <w:rFonts w:ascii="Arial" w:eastAsia="Arial" w:hAnsi="Arial" w:cs="Arial"/>
          <w:color w:val="000000" w:themeColor="text2"/>
          <w:lang w:val="en"/>
        </w:rPr>
        <w:t>.</w:t>
      </w:r>
      <w:r w:rsidR="64FEB9E2" w:rsidRPr="74287F40">
        <w:rPr>
          <w:rFonts w:ascii="Arial" w:eastAsia="Arial" w:hAnsi="Arial" w:cs="Arial"/>
          <w:color w:val="000000" w:themeColor="text2"/>
          <w:lang w:val="en"/>
        </w:rPr>
        <w:t xml:space="preserve"> Customer</w:t>
      </w:r>
      <w:r w:rsidR="008F46E0" w:rsidRPr="74287F40">
        <w:rPr>
          <w:rFonts w:ascii="Arial" w:eastAsia="Arial" w:hAnsi="Arial" w:cs="Arial"/>
          <w:color w:val="000000" w:themeColor="text2"/>
          <w:lang w:val="en"/>
        </w:rPr>
        <w:t>s</w:t>
      </w:r>
      <w:r w:rsidR="64FEB9E2" w:rsidRPr="74287F40">
        <w:rPr>
          <w:rFonts w:ascii="Arial" w:eastAsia="Arial" w:hAnsi="Arial" w:cs="Arial"/>
          <w:color w:val="000000" w:themeColor="text2"/>
          <w:lang w:val="en"/>
        </w:rPr>
        <w:t xml:space="preserve"> of unit sub-meter providers are not protected by this ban.</w:t>
      </w:r>
      <w:r w:rsidR="00ED256A" w:rsidRPr="74287F40">
        <w:rPr>
          <w:rFonts w:ascii="Arial" w:eastAsia="Arial" w:hAnsi="Arial" w:cs="Arial"/>
          <w:color w:val="000000" w:themeColor="text2"/>
          <w:lang w:val="en"/>
        </w:rPr>
        <w:t xml:space="preserve">  </w:t>
      </w:r>
    </w:p>
    <w:p w14:paraId="57CEFB62" w14:textId="77777777" w:rsidR="000E72AD" w:rsidRDefault="000E72AD" w:rsidP="129D2015">
      <w:pPr>
        <w:rPr>
          <w:b/>
          <w:bCs/>
          <w:lang w:val="en"/>
        </w:rPr>
      </w:pPr>
    </w:p>
    <w:p w14:paraId="3A5819FA" w14:textId="3AD93073" w:rsidR="10CB474D" w:rsidRPr="00684276" w:rsidRDefault="5C44C56E" w:rsidP="129D2015">
      <w:pPr>
        <w:rPr>
          <w:b/>
          <w:bCs/>
          <w:lang w:val="en"/>
        </w:rPr>
      </w:pPr>
      <w:r w:rsidRPr="00684276">
        <w:rPr>
          <w:b/>
          <w:bCs/>
          <w:lang w:val="en"/>
        </w:rPr>
        <w:t xml:space="preserve">Q6. </w:t>
      </w:r>
      <w:r w:rsidR="00ED256A" w:rsidRPr="00684276">
        <w:rPr>
          <w:b/>
          <w:bCs/>
          <w:lang w:val="en"/>
        </w:rPr>
        <w:t>What things should</w:t>
      </w:r>
      <w:r w:rsidR="10CB474D" w:rsidRPr="00684276">
        <w:rPr>
          <w:b/>
          <w:bCs/>
          <w:lang w:val="en"/>
        </w:rPr>
        <w:t xml:space="preserve"> </w:t>
      </w:r>
      <w:r w:rsidR="396CA2EF" w:rsidRPr="00684276">
        <w:rPr>
          <w:b/>
          <w:bCs/>
          <w:lang w:val="en"/>
        </w:rPr>
        <w:t xml:space="preserve">I </w:t>
      </w:r>
      <w:r w:rsidR="10CB474D" w:rsidRPr="00684276">
        <w:rPr>
          <w:b/>
          <w:bCs/>
          <w:lang w:val="en"/>
        </w:rPr>
        <w:t xml:space="preserve">look out </w:t>
      </w:r>
      <w:r w:rsidR="000E72AD" w:rsidRPr="00684276">
        <w:rPr>
          <w:b/>
          <w:bCs/>
          <w:lang w:val="en"/>
        </w:rPr>
        <w:t>for?</w:t>
      </w:r>
      <w:r w:rsidR="10CB474D" w:rsidRPr="00684276">
        <w:rPr>
          <w:b/>
          <w:bCs/>
          <w:lang w:val="en"/>
        </w:rPr>
        <w:t xml:space="preserve">  </w:t>
      </w:r>
    </w:p>
    <w:p w14:paraId="283BD55D" w14:textId="2B91C1C9" w:rsidR="10CB474D" w:rsidRDefault="10CB474D" w:rsidP="43D29CD3">
      <w:pPr>
        <w:rPr>
          <w:lang w:val="en"/>
        </w:rPr>
      </w:pPr>
      <w:r w:rsidRPr="450195B5">
        <w:rPr>
          <w:lang w:val="en"/>
        </w:rPr>
        <w:lastRenderedPageBreak/>
        <w:t xml:space="preserve">1) </w:t>
      </w:r>
      <w:r w:rsidR="00B75581" w:rsidRPr="450195B5">
        <w:rPr>
          <w:lang w:val="en"/>
        </w:rPr>
        <w:t xml:space="preserve">A </w:t>
      </w:r>
      <w:r w:rsidRPr="450195B5">
        <w:rPr>
          <w:lang w:val="en"/>
        </w:rPr>
        <w:t xml:space="preserve">call from </w:t>
      </w:r>
      <w:r w:rsidR="6A219896" w:rsidRPr="450195B5">
        <w:rPr>
          <w:lang w:val="en"/>
        </w:rPr>
        <w:t xml:space="preserve">someone posing to be from </w:t>
      </w:r>
      <w:r w:rsidRPr="450195B5">
        <w:rPr>
          <w:lang w:val="en"/>
        </w:rPr>
        <w:t>your utility that you did not</w:t>
      </w:r>
      <w:r w:rsidR="008F46E0" w:rsidRPr="450195B5">
        <w:rPr>
          <w:lang w:val="en"/>
        </w:rPr>
        <w:t xml:space="preserve"> reach out </w:t>
      </w:r>
      <w:r w:rsidR="00B75581" w:rsidRPr="450195B5">
        <w:rPr>
          <w:lang w:val="en"/>
        </w:rPr>
        <w:t>to</w:t>
      </w:r>
      <w:r w:rsidR="003B5A5D" w:rsidRPr="450195B5">
        <w:rPr>
          <w:lang w:val="en"/>
        </w:rPr>
        <w:t xml:space="preserve"> first</w:t>
      </w:r>
      <w:r w:rsidR="00B75581" w:rsidRPr="450195B5">
        <w:rPr>
          <w:lang w:val="en"/>
        </w:rPr>
        <w:t>.</w:t>
      </w:r>
    </w:p>
    <w:p w14:paraId="11D14A57" w14:textId="6E59FF17" w:rsidR="10CB474D" w:rsidRDefault="10CB474D" w:rsidP="450195B5">
      <w:pPr>
        <w:rPr>
          <w:lang w:val="en"/>
        </w:rPr>
      </w:pPr>
      <w:r w:rsidRPr="10741B0D">
        <w:rPr>
          <w:lang w:val="en"/>
        </w:rPr>
        <w:t>2</w:t>
      </w:r>
      <w:r w:rsidR="4647DC8A" w:rsidRPr="10741B0D">
        <w:rPr>
          <w:lang w:val="en"/>
        </w:rPr>
        <w:t>)  Someone demanding payment and threatening to immediately disconnect you. Your utility will not disconnect you before first sending bill payment reminders and a disconnection notice.</w:t>
      </w:r>
    </w:p>
    <w:p w14:paraId="6E120969" w14:textId="4F75EC41" w:rsidR="10CB474D" w:rsidRDefault="4647DC8A" w:rsidP="450195B5">
      <w:pPr>
        <w:rPr>
          <w:lang w:val="en"/>
        </w:rPr>
      </w:pPr>
      <w:r w:rsidRPr="450195B5">
        <w:rPr>
          <w:lang w:val="en"/>
        </w:rPr>
        <w:t>3)</w:t>
      </w:r>
      <w:r w:rsidR="00D40FD5">
        <w:rPr>
          <w:lang w:val="en"/>
        </w:rPr>
        <w:t xml:space="preserve"> </w:t>
      </w:r>
      <w:r w:rsidR="00B75581" w:rsidRPr="450195B5">
        <w:rPr>
          <w:lang w:val="en"/>
        </w:rPr>
        <w:t>A</w:t>
      </w:r>
      <w:r w:rsidR="10CB474D" w:rsidRPr="450195B5">
        <w:rPr>
          <w:lang w:val="en"/>
        </w:rPr>
        <w:t xml:space="preserve"> request to pay your bill using gift cards, </w:t>
      </w:r>
      <w:r w:rsidR="00ED256A" w:rsidRPr="450195B5">
        <w:rPr>
          <w:lang w:val="en"/>
        </w:rPr>
        <w:t>cash,</w:t>
      </w:r>
      <w:r w:rsidR="10CB474D" w:rsidRPr="450195B5">
        <w:rPr>
          <w:lang w:val="en"/>
        </w:rPr>
        <w:t xml:space="preserve"> or cryptocurrency</w:t>
      </w:r>
      <w:r w:rsidR="15A28CC0" w:rsidRPr="450195B5">
        <w:rPr>
          <w:lang w:val="en"/>
        </w:rPr>
        <w:t>. Utilities don’t accept these forms of payment.</w:t>
      </w:r>
      <w:r w:rsidR="10CB474D" w:rsidRPr="450195B5">
        <w:rPr>
          <w:lang w:val="en"/>
        </w:rPr>
        <w:t xml:space="preserve">  </w:t>
      </w:r>
    </w:p>
    <w:p w14:paraId="4D3BE78B" w14:textId="5530E2B4" w:rsidR="10CB474D" w:rsidRDefault="710BA7C6" w:rsidP="43D29CD3">
      <w:pPr>
        <w:rPr>
          <w:lang w:val="en"/>
        </w:rPr>
      </w:pPr>
      <w:r w:rsidRPr="450195B5">
        <w:rPr>
          <w:lang w:val="en"/>
        </w:rPr>
        <w:t>4</w:t>
      </w:r>
      <w:r w:rsidR="10CB474D" w:rsidRPr="450195B5">
        <w:rPr>
          <w:lang w:val="en"/>
        </w:rPr>
        <w:t xml:space="preserve">)  </w:t>
      </w:r>
      <w:r w:rsidR="00B75581" w:rsidRPr="450195B5">
        <w:rPr>
          <w:lang w:val="en"/>
        </w:rPr>
        <w:t>S</w:t>
      </w:r>
      <w:r w:rsidR="10CB474D" w:rsidRPr="450195B5">
        <w:rPr>
          <w:lang w:val="en"/>
        </w:rPr>
        <w:t xml:space="preserve">omeone contacting you </w:t>
      </w:r>
      <w:r w:rsidR="20EA5380" w:rsidRPr="450195B5">
        <w:rPr>
          <w:lang w:val="en"/>
        </w:rPr>
        <w:t xml:space="preserve">offering </w:t>
      </w:r>
      <w:r w:rsidR="008F46E0" w:rsidRPr="450195B5">
        <w:rPr>
          <w:lang w:val="en"/>
        </w:rPr>
        <w:t>to help you</w:t>
      </w:r>
      <w:r w:rsidR="20EA5380" w:rsidRPr="450195B5">
        <w:rPr>
          <w:lang w:val="en"/>
        </w:rPr>
        <w:t xml:space="preserve"> enroll in a bill payment assistance </w:t>
      </w:r>
      <w:r w:rsidR="00ED256A" w:rsidRPr="450195B5">
        <w:rPr>
          <w:lang w:val="en"/>
        </w:rPr>
        <w:t>program and</w:t>
      </w:r>
      <w:r w:rsidR="693036D4" w:rsidRPr="450195B5">
        <w:rPr>
          <w:lang w:val="en"/>
        </w:rPr>
        <w:t xml:space="preserve"> asking to book an appointment for a home assessment</w:t>
      </w:r>
      <w:r w:rsidR="003B5A5D" w:rsidRPr="450195B5">
        <w:rPr>
          <w:lang w:val="en"/>
        </w:rPr>
        <w:t>.</w:t>
      </w:r>
    </w:p>
    <w:p w14:paraId="42AABACA" w14:textId="2BF99995" w:rsidR="3771FADF" w:rsidRDefault="3771FADF" w:rsidP="10741B0D">
      <w:pPr>
        <w:rPr>
          <w:lang w:val="en"/>
        </w:rPr>
      </w:pPr>
    </w:p>
    <w:p w14:paraId="5F9CE05B" w14:textId="09DB29DF" w:rsidR="3771FADF" w:rsidRDefault="3771FADF" w:rsidP="3771FADF">
      <w:pPr>
        <w:rPr>
          <w:lang w:val="en"/>
        </w:rPr>
      </w:pPr>
    </w:p>
    <w:p w14:paraId="661ACE47" w14:textId="72B4F494" w:rsidR="4A9B0C10" w:rsidRDefault="4A9B0C10" w:rsidP="005070F7">
      <w:pPr>
        <w:rPr>
          <w:lang w:val="en"/>
        </w:rPr>
      </w:pPr>
    </w:p>
    <w:sectPr w:rsidR="4A9B0C1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E9B9" w14:textId="77777777" w:rsidR="006518D6" w:rsidRDefault="006518D6" w:rsidP="00F72078">
      <w:pPr>
        <w:spacing w:after="0" w:line="240" w:lineRule="auto"/>
      </w:pPr>
      <w:r>
        <w:separator/>
      </w:r>
    </w:p>
  </w:endnote>
  <w:endnote w:type="continuationSeparator" w:id="0">
    <w:p w14:paraId="3FBE3659" w14:textId="77777777" w:rsidR="006518D6" w:rsidRDefault="006518D6" w:rsidP="00F7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E91F" w14:textId="77777777" w:rsidR="00F72078" w:rsidRDefault="00F72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F6B0" w14:textId="77777777" w:rsidR="00F72078" w:rsidRDefault="00F720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5C45F" w14:textId="77777777" w:rsidR="00F72078" w:rsidRDefault="00F72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6A66" w14:textId="77777777" w:rsidR="006518D6" w:rsidRDefault="006518D6" w:rsidP="00F72078">
      <w:pPr>
        <w:spacing w:after="0" w:line="240" w:lineRule="auto"/>
      </w:pPr>
      <w:r>
        <w:separator/>
      </w:r>
    </w:p>
  </w:footnote>
  <w:footnote w:type="continuationSeparator" w:id="0">
    <w:p w14:paraId="2A8AF750" w14:textId="77777777" w:rsidR="006518D6" w:rsidRDefault="006518D6" w:rsidP="00F7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9F52A" w14:textId="77777777" w:rsidR="00F72078" w:rsidRDefault="00F72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A357" w14:textId="77777777" w:rsidR="00F72078" w:rsidRDefault="00F720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C024" w14:textId="77777777" w:rsidR="00F72078" w:rsidRDefault="00F720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20AE6"/>
    <w:multiLevelType w:val="hybridMultilevel"/>
    <w:tmpl w:val="7D34BD5E"/>
    <w:lvl w:ilvl="0" w:tplc="60CE4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43B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B0C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BC13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B03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98ED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833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42D1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328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91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670"/>
    <w:rsid w:val="000A0119"/>
    <w:rsid w:val="000A428A"/>
    <w:rsid w:val="000E366F"/>
    <w:rsid w:val="000E72AD"/>
    <w:rsid w:val="00155C4E"/>
    <w:rsid w:val="001760E3"/>
    <w:rsid w:val="001A2221"/>
    <w:rsid w:val="001C15A1"/>
    <w:rsid w:val="001C37B4"/>
    <w:rsid w:val="001D61D1"/>
    <w:rsid w:val="001F129E"/>
    <w:rsid w:val="00225BE4"/>
    <w:rsid w:val="002863E7"/>
    <w:rsid w:val="002A58AC"/>
    <w:rsid w:val="002E6FF6"/>
    <w:rsid w:val="002E7F4A"/>
    <w:rsid w:val="002F46C0"/>
    <w:rsid w:val="0030538A"/>
    <w:rsid w:val="00317F1F"/>
    <w:rsid w:val="003254AA"/>
    <w:rsid w:val="0036413B"/>
    <w:rsid w:val="00375D69"/>
    <w:rsid w:val="00395F1E"/>
    <w:rsid w:val="00396BCB"/>
    <w:rsid w:val="003A24E1"/>
    <w:rsid w:val="003B099C"/>
    <w:rsid w:val="003B5A5D"/>
    <w:rsid w:val="003C3DC4"/>
    <w:rsid w:val="003F2B8C"/>
    <w:rsid w:val="003F6123"/>
    <w:rsid w:val="00404C1A"/>
    <w:rsid w:val="00466EA2"/>
    <w:rsid w:val="00487378"/>
    <w:rsid w:val="00491711"/>
    <w:rsid w:val="004A2238"/>
    <w:rsid w:val="004A392D"/>
    <w:rsid w:val="004B347D"/>
    <w:rsid w:val="004B69F7"/>
    <w:rsid w:val="004F1B03"/>
    <w:rsid w:val="004F20C3"/>
    <w:rsid w:val="005070F7"/>
    <w:rsid w:val="0057735C"/>
    <w:rsid w:val="005826D4"/>
    <w:rsid w:val="005E1609"/>
    <w:rsid w:val="00621E9E"/>
    <w:rsid w:val="00624B02"/>
    <w:rsid w:val="00627FDD"/>
    <w:rsid w:val="0063011A"/>
    <w:rsid w:val="006516F7"/>
    <w:rsid w:val="006518D6"/>
    <w:rsid w:val="00684276"/>
    <w:rsid w:val="00695E04"/>
    <w:rsid w:val="006C7751"/>
    <w:rsid w:val="006D72AA"/>
    <w:rsid w:val="00702EAC"/>
    <w:rsid w:val="00745094"/>
    <w:rsid w:val="00767151"/>
    <w:rsid w:val="007707B1"/>
    <w:rsid w:val="00791AFD"/>
    <w:rsid w:val="00793963"/>
    <w:rsid w:val="00794C32"/>
    <w:rsid w:val="007A0C13"/>
    <w:rsid w:val="007A72ED"/>
    <w:rsid w:val="007D5286"/>
    <w:rsid w:val="007D6DDD"/>
    <w:rsid w:val="007E5753"/>
    <w:rsid w:val="008F46E0"/>
    <w:rsid w:val="0094414C"/>
    <w:rsid w:val="00951FFB"/>
    <w:rsid w:val="009B1D63"/>
    <w:rsid w:val="009B65DE"/>
    <w:rsid w:val="009B6F46"/>
    <w:rsid w:val="009C4C6C"/>
    <w:rsid w:val="009E0E6D"/>
    <w:rsid w:val="00A20FD6"/>
    <w:rsid w:val="00A2785D"/>
    <w:rsid w:val="00A27CDA"/>
    <w:rsid w:val="00A42ECD"/>
    <w:rsid w:val="00A4736E"/>
    <w:rsid w:val="00A620CD"/>
    <w:rsid w:val="00A754B3"/>
    <w:rsid w:val="00A83230"/>
    <w:rsid w:val="00A963FC"/>
    <w:rsid w:val="00AA0981"/>
    <w:rsid w:val="00AD71CE"/>
    <w:rsid w:val="00B1336D"/>
    <w:rsid w:val="00B75581"/>
    <w:rsid w:val="00B93223"/>
    <w:rsid w:val="00BC61AA"/>
    <w:rsid w:val="00BE06EA"/>
    <w:rsid w:val="00C00040"/>
    <w:rsid w:val="00C029AC"/>
    <w:rsid w:val="00C118AE"/>
    <w:rsid w:val="00C25391"/>
    <w:rsid w:val="00C442F5"/>
    <w:rsid w:val="00C80967"/>
    <w:rsid w:val="00C93AB7"/>
    <w:rsid w:val="00CC034D"/>
    <w:rsid w:val="00CD2AAC"/>
    <w:rsid w:val="00D27EBA"/>
    <w:rsid w:val="00D32880"/>
    <w:rsid w:val="00D40FD5"/>
    <w:rsid w:val="00D47F28"/>
    <w:rsid w:val="00D83F89"/>
    <w:rsid w:val="00DF1A4C"/>
    <w:rsid w:val="00E058E6"/>
    <w:rsid w:val="00E56C94"/>
    <w:rsid w:val="00ED256A"/>
    <w:rsid w:val="00F044D8"/>
    <w:rsid w:val="00F17B57"/>
    <w:rsid w:val="00F36CDD"/>
    <w:rsid w:val="00F4689F"/>
    <w:rsid w:val="00F56670"/>
    <w:rsid w:val="00F61F85"/>
    <w:rsid w:val="00F72078"/>
    <w:rsid w:val="00F85186"/>
    <w:rsid w:val="00FA62DB"/>
    <w:rsid w:val="00FB11EB"/>
    <w:rsid w:val="00FE363E"/>
    <w:rsid w:val="0123ED53"/>
    <w:rsid w:val="012E5422"/>
    <w:rsid w:val="01C336DB"/>
    <w:rsid w:val="0244D530"/>
    <w:rsid w:val="049162CF"/>
    <w:rsid w:val="062B1AD3"/>
    <w:rsid w:val="06C821B7"/>
    <w:rsid w:val="0D84937A"/>
    <w:rsid w:val="10741B0D"/>
    <w:rsid w:val="10C7161F"/>
    <w:rsid w:val="10CB474D"/>
    <w:rsid w:val="1179965E"/>
    <w:rsid w:val="129D2015"/>
    <w:rsid w:val="13F99965"/>
    <w:rsid w:val="1417E8DB"/>
    <w:rsid w:val="14E5360A"/>
    <w:rsid w:val="15A28CC0"/>
    <w:rsid w:val="1C130E0D"/>
    <w:rsid w:val="1E24C36B"/>
    <w:rsid w:val="1E51AD12"/>
    <w:rsid w:val="20C4118C"/>
    <w:rsid w:val="20EA5380"/>
    <w:rsid w:val="2107D98B"/>
    <w:rsid w:val="2155BAD1"/>
    <w:rsid w:val="215C642D"/>
    <w:rsid w:val="21DBE189"/>
    <w:rsid w:val="23E557E1"/>
    <w:rsid w:val="2B8B4FA0"/>
    <w:rsid w:val="2D0DF7A4"/>
    <w:rsid w:val="2D272001"/>
    <w:rsid w:val="2EF99E33"/>
    <w:rsid w:val="30459866"/>
    <w:rsid w:val="30AD106C"/>
    <w:rsid w:val="32B6D959"/>
    <w:rsid w:val="34984040"/>
    <w:rsid w:val="3771FADF"/>
    <w:rsid w:val="378C8643"/>
    <w:rsid w:val="37A2731B"/>
    <w:rsid w:val="386F9424"/>
    <w:rsid w:val="396CA2EF"/>
    <w:rsid w:val="39858762"/>
    <w:rsid w:val="398D4CEE"/>
    <w:rsid w:val="3991436B"/>
    <w:rsid w:val="3C449342"/>
    <w:rsid w:val="3CB97B93"/>
    <w:rsid w:val="3E23442F"/>
    <w:rsid w:val="3FA3C7B0"/>
    <w:rsid w:val="400384F0"/>
    <w:rsid w:val="42845C3A"/>
    <w:rsid w:val="42BB2E73"/>
    <w:rsid w:val="43D29CD3"/>
    <w:rsid w:val="4481AF83"/>
    <w:rsid w:val="450195B5"/>
    <w:rsid w:val="4548F737"/>
    <w:rsid w:val="4647DC8A"/>
    <w:rsid w:val="4747D14A"/>
    <w:rsid w:val="4A9B0C10"/>
    <w:rsid w:val="4DEE07DC"/>
    <w:rsid w:val="4FA56476"/>
    <w:rsid w:val="51913C54"/>
    <w:rsid w:val="5226621B"/>
    <w:rsid w:val="5384D567"/>
    <w:rsid w:val="54A3052B"/>
    <w:rsid w:val="5C44C56E"/>
    <w:rsid w:val="5C971ABD"/>
    <w:rsid w:val="5CEBF62B"/>
    <w:rsid w:val="5CFF4DA3"/>
    <w:rsid w:val="5DFA2064"/>
    <w:rsid w:val="5E82C14C"/>
    <w:rsid w:val="5ED2D9D9"/>
    <w:rsid w:val="5F137AD2"/>
    <w:rsid w:val="5FF8F7F3"/>
    <w:rsid w:val="608A6CA6"/>
    <w:rsid w:val="618F75BF"/>
    <w:rsid w:val="64C1167B"/>
    <w:rsid w:val="64FEB9E2"/>
    <w:rsid w:val="6674AAD4"/>
    <w:rsid w:val="667A0137"/>
    <w:rsid w:val="669DB704"/>
    <w:rsid w:val="672B9634"/>
    <w:rsid w:val="67F8B73D"/>
    <w:rsid w:val="68B14980"/>
    <w:rsid w:val="693036D4"/>
    <w:rsid w:val="69E1578B"/>
    <w:rsid w:val="6A219896"/>
    <w:rsid w:val="6B3057FF"/>
    <w:rsid w:val="6C94162A"/>
    <w:rsid w:val="6E0AF348"/>
    <w:rsid w:val="6F9F1E11"/>
    <w:rsid w:val="707C4BEB"/>
    <w:rsid w:val="710BA7C6"/>
    <w:rsid w:val="713AEE72"/>
    <w:rsid w:val="71AB4F4C"/>
    <w:rsid w:val="733D2571"/>
    <w:rsid w:val="74287F40"/>
    <w:rsid w:val="74F7CA60"/>
    <w:rsid w:val="75F35B0E"/>
    <w:rsid w:val="760E5F95"/>
    <w:rsid w:val="789DF2E9"/>
    <w:rsid w:val="7AE867BC"/>
    <w:rsid w:val="7B6DFF62"/>
    <w:rsid w:val="7BDB6288"/>
    <w:rsid w:val="7C022C86"/>
    <w:rsid w:val="7E862B57"/>
    <w:rsid w:val="7ED458E9"/>
    <w:rsid w:val="7F88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726FDB"/>
  <w15:chartTrackingRefBased/>
  <w15:docId w15:val="{87A0A8D2-B8DD-4924-93F8-1462A8C8A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92D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392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92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392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A392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A392D"/>
    <w:pPr>
      <w:spacing w:before="20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F851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392D"/>
    <w:pPr>
      <w:spacing w:after="0"/>
      <w:outlineLvl w:val="6"/>
    </w:pPr>
    <w:rPr>
      <w:rFonts w:asciiTheme="majorHAnsi" w:eastAsiaTheme="majorEastAsia" w:hAnsiTheme="majorHAnsi" w:cstheme="majorBidi"/>
      <w:i/>
      <w:iCs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392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392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392D"/>
    <w:rPr>
      <w:rFonts w:asciiTheme="majorHAnsi" w:eastAsiaTheme="majorEastAsia" w:hAnsiTheme="majorHAnsi" w:cstheme="majorBidi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392D"/>
    <w:rPr>
      <w:rFonts w:asciiTheme="majorHAnsi" w:eastAsiaTheme="majorEastAsia" w:hAnsiTheme="majorHAnsi" w:cstheme="majorBidi"/>
      <w:b/>
      <w:bC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392D"/>
    <w:rPr>
      <w:rFonts w:asciiTheme="majorHAnsi" w:eastAsiaTheme="majorEastAsia" w:hAnsiTheme="majorHAnsi" w:cstheme="majorBidi"/>
      <w:b/>
      <w:bCs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A392D"/>
    <w:rPr>
      <w:rFonts w:asciiTheme="majorHAnsi" w:eastAsiaTheme="majorEastAsia" w:hAnsiTheme="majorHAnsi" w:cstheme="majorBidi"/>
      <w:b/>
      <w:bCs/>
      <w:iCs/>
      <w:sz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A392D"/>
    <w:rPr>
      <w:rFonts w:asciiTheme="majorHAnsi" w:eastAsiaTheme="majorEastAsia" w:hAnsiTheme="majorHAnsi" w:cstheme="majorBidi"/>
      <w:b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18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392D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392D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392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A392D"/>
    <w:pPr>
      <w:pBdr>
        <w:bottom w:val="single" w:sz="4" w:space="1" w:color="auto"/>
      </w:pBdr>
      <w:spacing w:line="360" w:lineRule="auto"/>
      <w:contextualSpacing/>
    </w:pPr>
    <w:rPr>
      <w:rFonts w:asciiTheme="majorHAnsi" w:eastAsiaTheme="majorEastAsia" w:hAnsiTheme="majorHAnsi" w:cstheme="majorBidi"/>
      <w:b/>
      <w:spacing w:val="5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392D"/>
    <w:rPr>
      <w:rFonts w:asciiTheme="majorHAnsi" w:eastAsiaTheme="majorEastAsia" w:hAnsiTheme="majorHAnsi" w:cstheme="majorBidi"/>
      <w:b/>
      <w:spacing w:val="5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392D"/>
    <w:pPr>
      <w:spacing w:after="600"/>
    </w:pPr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A392D"/>
    <w:rPr>
      <w:rFonts w:asciiTheme="majorHAnsi" w:eastAsiaTheme="majorEastAsia" w:hAnsiTheme="majorHAnsi" w:cstheme="majorBidi"/>
      <w:b/>
      <w:i/>
      <w:iCs/>
      <w:spacing w:val="13"/>
      <w:sz w:val="32"/>
      <w:szCs w:val="24"/>
    </w:rPr>
  </w:style>
  <w:style w:type="character" w:styleId="Strong">
    <w:name w:val="Strong"/>
    <w:uiPriority w:val="22"/>
    <w:rsid w:val="00F85186"/>
    <w:rPr>
      <w:b/>
      <w:bCs/>
    </w:rPr>
  </w:style>
  <w:style w:type="character" w:styleId="Emphasis">
    <w:name w:val="Emphasis"/>
    <w:uiPriority w:val="20"/>
    <w:rsid w:val="00F851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uiPriority w:val="1"/>
    <w:rsid w:val="00FE363E"/>
    <w:pPr>
      <w:spacing w:after="0" w:line="240" w:lineRule="auto"/>
    </w:pPr>
    <w:rPr>
      <w:sz w:val="24"/>
    </w:rPr>
  </w:style>
  <w:style w:type="paragraph" w:styleId="ListParagraph">
    <w:name w:val="List Paragraph"/>
    <w:basedOn w:val="Normal"/>
    <w:uiPriority w:val="34"/>
    <w:rsid w:val="00F8518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F85186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8518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F8518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186"/>
    <w:rPr>
      <w:b/>
      <w:bCs/>
      <w:i/>
      <w:iCs/>
    </w:rPr>
  </w:style>
  <w:style w:type="character" w:styleId="SubtleEmphasis">
    <w:name w:val="Subtle Emphasis"/>
    <w:uiPriority w:val="19"/>
    <w:rsid w:val="00F85186"/>
    <w:rPr>
      <w:i/>
      <w:iCs/>
    </w:rPr>
  </w:style>
  <w:style w:type="character" w:styleId="IntenseEmphasis">
    <w:name w:val="Intense Emphasis"/>
    <w:uiPriority w:val="21"/>
    <w:rsid w:val="00F85186"/>
    <w:rPr>
      <w:b/>
      <w:bCs/>
    </w:rPr>
  </w:style>
  <w:style w:type="character" w:styleId="SubtleReference">
    <w:name w:val="Subtle Reference"/>
    <w:uiPriority w:val="31"/>
    <w:rsid w:val="00F85186"/>
    <w:rPr>
      <w:smallCaps/>
    </w:rPr>
  </w:style>
  <w:style w:type="character" w:styleId="IntenseReference">
    <w:name w:val="Intense Reference"/>
    <w:uiPriority w:val="32"/>
    <w:rsid w:val="00F85186"/>
    <w:rPr>
      <w:smallCaps/>
      <w:spacing w:val="5"/>
      <w:u w:val="single"/>
    </w:rPr>
  </w:style>
  <w:style w:type="character" w:styleId="BookTitle">
    <w:name w:val="Book Title"/>
    <w:uiPriority w:val="33"/>
    <w:rsid w:val="00F8518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392D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07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F720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078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07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3230"/>
    <w:rPr>
      <w:color w:val="5F5F5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23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A24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24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24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24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24E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27CDA"/>
    <w:rPr>
      <w:color w:val="919191" w:themeColor="followedHyperlink"/>
      <w:u w:val="single"/>
    </w:rPr>
  </w:style>
  <w:style w:type="character" w:customStyle="1" w:styleId="normaltextrun">
    <w:name w:val="normaltextrun"/>
    <w:basedOn w:val="DefaultParagraphFont"/>
    <w:rsid w:val="0030538A"/>
  </w:style>
  <w:style w:type="paragraph" w:styleId="Revision">
    <w:name w:val="Revision"/>
    <w:hidden/>
    <w:uiPriority w:val="99"/>
    <w:semiHidden/>
    <w:rsid w:val="005070F7"/>
    <w:pPr>
      <w:spacing w:after="0" w:line="240" w:lineRule="auto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ntarioelectricitysupport.ca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tifraudcentre-centreantifraude.ca/index-eng.ht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149f41-0358-422c-87df-611588036beb">
      <UserInfo>
        <DisplayName>Syed, Usman (ENERGY)</DisplayName>
        <AccountId>82</AccountId>
        <AccountType/>
      </UserInfo>
      <UserInfo>
        <DisplayName>Schwab-Pflug, Emma (ENERGY)</DisplayName>
        <AccountId>80</AccountId>
        <AccountType/>
      </UserInfo>
      <UserInfo>
        <DisplayName>Krsikapa, Senka (ENERGY)</DisplayName>
        <AccountId>72</AccountId>
        <AccountType/>
      </UserInfo>
      <UserInfo>
        <DisplayName>Di Tullio, Yvonne (ENERGY)</DisplayName>
        <AccountId>63</AccountId>
        <AccountType/>
      </UserInfo>
      <UserInfo>
        <DisplayName>Kitchen, Matthew (ENERGY)</DisplayName>
        <AccountId>45</AccountId>
        <AccountType/>
      </UserInfo>
      <UserInfo>
        <DisplayName>Brown, Kelly (ENERGY)</DisplayName>
        <AccountId>46</AccountId>
        <AccountType/>
      </UserInfo>
      <UserInfo>
        <DisplayName>Dorff, Elizabeth (ENERGY)</DisplayName>
        <AccountId>158</AccountId>
        <AccountType/>
      </UserInfo>
    </SharedWithUsers>
    <lcf76f155ced4ddcb4097134ff3c332f xmlns="726a152a-1580-4202-95b9-1b80ac071aed">
      <Terms xmlns="http://schemas.microsoft.com/office/infopath/2007/PartnerControls"/>
    </lcf76f155ced4ddcb4097134ff3c332f>
    <TaxCatchAll xmlns="c5149f41-0358-422c-87df-611588036be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2A4F305CE8C7488770858E7C9889BB" ma:contentTypeVersion="16" ma:contentTypeDescription="Create a new document." ma:contentTypeScope="" ma:versionID="7d2e99ecf334beeee2ed0a6302b59e33">
  <xsd:schema xmlns:xsd="http://www.w3.org/2001/XMLSchema" xmlns:xs="http://www.w3.org/2001/XMLSchema" xmlns:p="http://schemas.microsoft.com/office/2006/metadata/properties" xmlns:ns2="726a152a-1580-4202-95b9-1b80ac071aed" xmlns:ns3="c5149f41-0358-422c-87df-611588036beb" targetNamespace="http://schemas.microsoft.com/office/2006/metadata/properties" ma:root="true" ma:fieldsID="90c8ef8ad88f4c299dfd8d096ae3b955" ns2:_="" ns3:_="">
    <xsd:import namespace="726a152a-1580-4202-95b9-1b80ac071aed"/>
    <xsd:import namespace="c5149f41-0358-422c-87df-611588036b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a152a-1580-4202-95b9-1b80ac071a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6fef157-3fa8-492c-b9fa-e38244047c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49f41-0358-422c-87df-611588036be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06ae85f-49ef-4afa-86e9-74eeb66715b0}" ma:internalName="TaxCatchAll" ma:showField="CatchAllData" ma:web="c5149f41-0358-422c-87df-611588036b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9F93F9-62B0-41B9-88AF-F0C8B22A99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15CDB-54DF-4346-902F-8ADB0DC31197}">
  <ds:schemaRefs>
    <ds:schemaRef ds:uri="http://schemas.microsoft.com/office/2006/metadata/properties"/>
    <ds:schemaRef ds:uri="http://schemas.microsoft.com/office/infopath/2007/PartnerControls"/>
    <ds:schemaRef ds:uri="c5149f41-0358-422c-87df-611588036beb"/>
    <ds:schemaRef ds:uri="726a152a-1580-4202-95b9-1b80ac071aed"/>
  </ds:schemaRefs>
</ds:datastoreItem>
</file>

<file path=customXml/itemProps3.xml><?xml version="1.0" encoding="utf-8"?>
<ds:datastoreItem xmlns:ds="http://schemas.openxmlformats.org/officeDocument/2006/customXml" ds:itemID="{BD4F55A2-72B5-4E24-A07C-DBE74383A3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34955B-6BBF-438E-B2DF-C1CBF5CC4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6a152a-1580-4202-95b9-1b80ac071aed"/>
    <ds:schemaRef ds:uri="c5149f41-0358-422c-87df-611588036b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Allison (ENERGY)</dc:creator>
  <cp:keywords/>
  <dc:description/>
  <cp:lastModifiedBy>Elvira Palermo</cp:lastModifiedBy>
  <cp:revision>4</cp:revision>
  <dcterms:created xsi:type="dcterms:W3CDTF">2022-11-23T18:20:00Z</dcterms:created>
  <dcterms:modified xsi:type="dcterms:W3CDTF">2022-11-25T19:40:00Z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etDate">
    <vt:lpwstr>2022-02-28T19:47:13Z</vt:lpwstr>
  </property>
  <property fmtid="{D5CDD505-2E9C-101B-9397-08002B2CF9AE}" pid="4" name="MSIP_Label_034a106e-6316-442c-ad35-738afd673d2b_Method">
    <vt:lpwstr>Standard</vt:lpwstr>
  </property>
  <property fmtid="{D5CDD505-2E9C-101B-9397-08002B2CF9AE}" pid="5" name="MSIP_Label_034a106e-6316-442c-ad35-738afd673d2b_Name">
    <vt:lpwstr>034a106e-6316-442c-ad35-738afd673d2b</vt:lpwstr>
  </property>
  <property fmtid="{D5CDD505-2E9C-101B-9397-08002B2CF9AE}" pid="6" name="MSIP_Label_034a106e-6316-442c-ad35-738afd673d2b_SiteId">
    <vt:lpwstr>cddc1229-ac2a-4b97-b78a-0e5cacb5865c</vt:lpwstr>
  </property>
  <property fmtid="{D5CDD505-2E9C-101B-9397-08002B2CF9AE}" pid="7" name="MSIP_Label_034a106e-6316-442c-ad35-738afd673d2b_ActionId">
    <vt:lpwstr>ba3d0973-3d4e-4542-88d2-862ea1d691b0</vt:lpwstr>
  </property>
  <property fmtid="{D5CDD505-2E9C-101B-9397-08002B2CF9AE}" pid="8" name="MSIP_Label_034a106e-6316-442c-ad35-738afd673d2b_ContentBits">
    <vt:lpwstr>0</vt:lpwstr>
  </property>
  <property fmtid="{D5CDD505-2E9C-101B-9397-08002B2CF9AE}" pid="9" name="ContentTypeId">
    <vt:lpwstr>0x0101003EAA4925F1C06F46A2F4868259C782F4</vt:lpwstr>
  </property>
  <property fmtid="{D5CDD505-2E9C-101B-9397-08002B2CF9AE}" pid="10" name="MediaServiceImageTags">
    <vt:lpwstr/>
  </property>
</Properties>
</file>